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22" w:rsidRDefault="00C27DF2">
      <w:pPr>
        <w:spacing w:after="334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1505712" cy="502920"/>
            <wp:effectExtent l="0" t="0" r="0" b="0"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</w:rPr>
        <w:t>Data ……………………………</w:t>
      </w:r>
    </w:p>
    <w:p w:rsidR="00312A22" w:rsidRDefault="00C27DF2">
      <w:pPr>
        <w:spacing w:after="132" w:line="259" w:lineRule="auto"/>
        <w:ind w:left="1" w:firstLine="0"/>
        <w:jc w:val="center"/>
      </w:pPr>
      <w:r>
        <w:rPr>
          <w:b/>
          <w:sz w:val="24"/>
        </w:rPr>
        <w:t>WNIOSEK O ZMIANĘ PROWADZĄCEGO SERWIS KAS</w:t>
      </w:r>
    </w:p>
    <w:p w:rsidR="00312A22" w:rsidRDefault="00C27DF2">
      <w:pPr>
        <w:spacing w:line="259" w:lineRule="auto"/>
        <w:ind w:left="6" w:firstLine="0"/>
        <w:jc w:val="center"/>
      </w:pPr>
      <w:r>
        <w:rPr>
          <w:b/>
        </w:rPr>
        <w:t>WYPEŁNIĆ CZYTELNIE DRUKOWANYMI LITERAMI!</w:t>
      </w:r>
    </w:p>
    <w:tbl>
      <w:tblPr>
        <w:tblStyle w:val="TableGrid"/>
        <w:tblW w:w="10394" w:type="dxa"/>
        <w:tblInd w:w="-125" w:type="dxa"/>
        <w:tblCellMar>
          <w:top w:w="11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8"/>
        <w:gridCol w:w="1472"/>
        <w:gridCol w:w="598"/>
        <w:gridCol w:w="2068"/>
        <w:gridCol w:w="874"/>
        <w:gridCol w:w="1196"/>
        <w:gridCol w:w="1924"/>
        <w:gridCol w:w="194"/>
        <w:gridCol w:w="22"/>
      </w:tblGrid>
      <w:tr w:rsidR="00312A22">
        <w:trPr>
          <w:gridAfter w:val="1"/>
          <w:wAfter w:w="22" w:type="dxa"/>
          <w:trHeight w:val="193"/>
        </w:trPr>
        <w:tc>
          <w:tcPr>
            <w:tcW w:w="1039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rPr>
                <w:b/>
              </w:rPr>
              <w:t>DANE WŁAŚCICIELA KAS</w:t>
            </w:r>
          </w:p>
        </w:tc>
      </w:tr>
      <w:tr w:rsidR="00312A22">
        <w:trPr>
          <w:gridAfter w:val="1"/>
          <w:wAfter w:w="22" w:type="dxa"/>
          <w:trHeight w:val="1115"/>
        </w:trPr>
        <w:tc>
          <w:tcPr>
            <w:tcW w:w="1039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312A22" w:rsidRDefault="00C27DF2">
            <w:pPr>
              <w:spacing w:after="168" w:line="259" w:lineRule="auto"/>
              <w:ind w:left="0" w:firstLine="0"/>
            </w:pPr>
            <w:r>
              <w:t>Nazwa: ……………………………………………………...................................................……………………………………………………………………….</w:t>
            </w:r>
          </w:p>
          <w:p w:rsidR="00312A22" w:rsidRDefault="00C27DF2">
            <w:pPr>
              <w:spacing w:after="168" w:line="259" w:lineRule="auto"/>
              <w:ind w:left="0" w:firstLine="0"/>
            </w:pPr>
            <w:r>
              <w:t>Adres: …………………………………………………………………………..………...........................................….. Kod pocztowy: …………........…………</w:t>
            </w:r>
          </w:p>
          <w:p w:rsidR="00312A22" w:rsidRDefault="00C27DF2">
            <w:pPr>
              <w:spacing w:line="259" w:lineRule="auto"/>
              <w:ind w:left="0" w:firstLine="0"/>
            </w:pPr>
            <w:r>
              <w:t>Miejscowość: ……………………..........</w:t>
            </w:r>
            <w:r>
              <w:t>.............…………. NIP: …………........................………………….. Tel. ……....……………………………………..</w:t>
            </w:r>
          </w:p>
        </w:tc>
      </w:tr>
      <w:tr w:rsidR="00312A22">
        <w:trPr>
          <w:gridAfter w:val="1"/>
          <w:wAfter w:w="23" w:type="dxa"/>
          <w:trHeight w:val="192"/>
        </w:trPr>
        <w:tc>
          <w:tcPr>
            <w:tcW w:w="10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rPr>
                <w:b/>
              </w:rPr>
              <w:t xml:space="preserve">DANE KAS REJESTRUJĄCYCH </w:t>
            </w:r>
            <w:r>
              <w:t>(w przypadku większej ilości kas należy dołączyć listę zbiorczą z poniższymi danymi)</w:t>
            </w:r>
          </w:p>
        </w:tc>
      </w:tr>
      <w:tr w:rsidR="00312A22">
        <w:trPr>
          <w:gridAfter w:val="1"/>
          <w:wAfter w:w="23" w:type="dxa"/>
          <w:trHeight w:val="24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t>Model/Typ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</w:tr>
      <w:tr w:rsidR="00312A22">
        <w:trPr>
          <w:gridAfter w:val="1"/>
          <w:wAfter w:w="23" w:type="dxa"/>
          <w:trHeight w:val="24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t>Nr fabryczny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</w:tr>
      <w:tr w:rsidR="00312A22">
        <w:trPr>
          <w:gridAfter w:val="1"/>
          <w:wAfter w:w="23" w:type="dxa"/>
          <w:trHeight w:val="24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t>Nr unikatowy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</w:tr>
      <w:tr w:rsidR="00312A22">
        <w:trPr>
          <w:gridAfter w:val="1"/>
          <w:wAfter w:w="23" w:type="dxa"/>
          <w:trHeight w:val="24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t>Data fiskalizacji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312A22">
            <w:pPr>
              <w:spacing w:after="160" w:line="259" w:lineRule="auto"/>
              <w:ind w:left="0" w:firstLine="0"/>
            </w:pPr>
          </w:p>
        </w:tc>
      </w:tr>
      <w:tr w:rsidR="00312A22">
        <w:trPr>
          <w:gridAfter w:val="1"/>
          <w:wAfter w:w="22" w:type="dxa"/>
          <w:trHeight w:val="193"/>
        </w:trPr>
        <w:tc>
          <w:tcPr>
            <w:tcW w:w="1039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rPr>
                <w:b/>
              </w:rPr>
              <w:t xml:space="preserve">URZĄD SKARBOWY </w:t>
            </w:r>
            <w:r>
              <w:t>(właściwy dla miejsca instalacji kas)</w:t>
            </w:r>
          </w:p>
        </w:tc>
      </w:tr>
      <w:tr w:rsidR="00312A22">
        <w:trPr>
          <w:gridAfter w:val="1"/>
          <w:wAfter w:w="22" w:type="dxa"/>
          <w:trHeight w:val="1115"/>
        </w:trPr>
        <w:tc>
          <w:tcPr>
            <w:tcW w:w="1039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312A22" w:rsidRDefault="00C27DF2">
            <w:pPr>
              <w:spacing w:after="168" w:line="259" w:lineRule="auto"/>
              <w:ind w:left="0" w:firstLine="0"/>
            </w:pPr>
            <w:r>
              <w:t>Urząd skarbowy: …………………….……………...................................................……………………………………………………………………………….</w:t>
            </w:r>
          </w:p>
          <w:p w:rsidR="00312A22" w:rsidRDefault="00C27DF2">
            <w:pPr>
              <w:spacing w:after="168" w:line="259" w:lineRule="auto"/>
              <w:ind w:left="0" w:firstLine="0"/>
            </w:pPr>
            <w:r>
              <w:t>Adres: …………………………………………………………………………..………............................................….. Kod pocztowy: …….......………………</w:t>
            </w:r>
          </w:p>
          <w:p w:rsidR="00312A22" w:rsidRDefault="00C27DF2">
            <w:pPr>
              <w:spacing w:line="259" w:lineRule="auto"/>
              <w:ind w:left="0" w:firstLine="0"/>
            </w:pPr>
            <w:r>
              <w:t>Miejscowość: ………………………………</w:t>
            </w:r>
            <w:r>
              <w:t>. …………....................………….. Tel. ……………...............................….………………………………………..</w:t>
            </w:r>
          </w:p>
        </w:tc>
      </w:tr>
      <w:tr w:rsidR="00312A22">
        <w:trPr>
          <w:gridAfter w:val="1"/>
          <w:wAfter w:w="22" w:type="dxa"/>
          <w:trHeight w:val="193"/>
        </w:trPr>
        <w:tc>
          <w:tcPr>
            <w:tcW w:w="1039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rPr>
                <w:b/>
              </w:rPr>
              <w:t>DANE FIRMY PRZEKAZUJĄCEJ SERWIS</w:t>
            </w:r>
          </w:p>
        </w:tc>
      </w:tr>
      <w:tr w:rsidR="00312A22">
        <w:trPr>
          <w:gridAfter w:val="1"/>
          <w:wAfter w:w="22" w:type="dxa"/>
          <w:trHeight w:val="1115"/>
        </w:trPr>
        <w:tc>
          <w:tcPr>
            <w:tcW w:w="1039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312A22" w:rsidRDefault="00C27DF2">
            <w:pPr>
              <w:spacing w:after="168" w:line="259" w:lineRule="auto"/>
              <w:ind w:left="0" w:firstLine="0"/>
            </w:pPr>
            <w:r>
              <w:t>Nazwa: ……………………………………………...................................................……………………………………………………………………………….</w:t>
            </w:r>
          </w:p>
          <w:p w:rsidR="00312A22" w:rsidRDefault="00C27DF2">
            <w:pPr>
              <w:spacing w:after="168" w:line="259" w:lineRule="auto"/>
              <w:ind w:left="0" w:firstLine="0"/>
            </w:pPr>
            <w:r>
              <w:t>Adres: ……………………………………</w:t>
            </w:r>
            <w:r>
              <w:t>……………………………………..………...........................................….. Kod pocztowy: ………........……………</w:t>
            </w:r>
          </w:p>
          <w:p w:rsidR="00312A22" w:rsidRDefault="00C27DF2">
            <w:pPr>
              <w:spacing w:line="259" w:lineRule="auto"/>
              <w:ind w:left="0" w:firstLine="0"/>
            </w:pPr>
            <w:r>
              <w:t>Miejscowość: ………………………………. ……...................………………… Tel. ………………................................…………………...…………………..</w:t>
            </w:r>
          </w:p>
        </w:tc>
      </w:tr>
      <w:tr w:rsidR="00312A22">
        <w:trPr>
          <w:gridAfter w:val="1"/>
          <w:wAfter w:w="22" w:type="dxa"/>
          <w:trHeight w:val="192"/>
        </w:trPr>
        <w:tc>
          <w:tcPr>
            <w:tcW w:w="1039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rPr>
                <w:b/>
              </w:rPr>
              <w:t>DANE FIRMY PRZEJMUJĄCEJ SERWIS</w:t>
            </w:r>
          </w:p>
        </w:tc>
      </w:tr>
      <w:tr w:rsidR="00312A22">
        <w:trPr>
          <w:gridAfter w:val="1"/>
          <w:wAfter w:w="22" w:type="dxa"/>
          <w:trHeight w:val="1483"/>
        </w:trPr>
        <w:tc>
          <w:tcPr>
            <w:tcW w:w="1039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C27DF2" w:rsidRDefault="00C27DF2">
            <w:pPr>
              <w:spacing w:line="476" w:lineRule="auto"/>
              <w:ind w:left="0" w:firstLine="0"/>
              <w:jc w:val="both"/>
            </w:pPr>
            <w:r>
              <w:t xml:space="preserve">Nazwa: </w:t>
            </w:r>
            <w:r w:rsidRPr="00C27DF2">
              <w:rPr>
                <w:sz w:val="24"/>
                <w:szCs w:val="24"/>
              </w:rPr>
              <w:t>GVC Tax Sł</w:t>
            </w:r>
            <w:r>
              <w:rPr>
                <w:sz w:val="24"/>
                <w:szCs w:val="24"/>
              </w:rPr>
              <w:t>a</w:t>
            </w:r>
            <w:r w:rsidRPr="00C27DF2">
              <w:rPr>
                <w:sz w:val="24"/>
                <w:szCs w:val="24"/>
              </w:rPr>
              <w:t>womir Sobecki, Maciej Wolański Sp.J.</w:t>
            </w:r>
          </w:p>
          <w:p w:rsidR="00C27DF2" w:rsidRDefault="00C27DF2" w:rsidP="00C27DF2">
            <w:pPr>
              <w:spacing w:line="476" w:lineRule="auto"/>
              <w:ind w:left="0" w:firstLine="0"/>
              <w:jc w:val="both"/>
            </w:pPr>
            <w:r>
              <w:t xml:space="preserve"> Adres: </w:t>
            </w:r>
            <w:r w:rsidRPr="00C27DF2">
              <w:rPr>
                <w:sz w:val="20"/>
                <w:szCs w:val="20"/>
              </w:rPr>
              <w:t>ul. Kościuszki 178/1b</w:t>
            </w:r>
            <w:r>
              <w:t xml:space="preserve">                               </w:t>
            </w:r>
            <w:r>
              <w:t xml:space="preserve">Kod pocztowy: </w:t>
            </w:r>
            <w:r w:rsidRPr="00C27DF2">
              <w:rPr>
                <w:sz w:val="20"/>
                <w:szCs w:val="20"/>
              </w:rPr>
              <w:t>50-437</w:t>
            </w:r>
            <w:r>
              <w:rPr>
                <w:sz w:val="20"/>
                <w:szCs w:val="20"/>
              </w:rPr>
              <w:t xml:space="preserve">                </w:t>
            </w:r>
            <w:r>
              <w:t xml:space="preserve">Miejscowość: Wrocław </w:t>
            </w:r>
            <w:r>
              <w:t xml:space="preserve"> </w:t>
            </w:r>
          </w:p>
          <w:p w:rsidR="00312A22" w:rsidRDefault="00C27DF2" w:rsidP="00C27DF2">
            <w:pPr>
              <w:spacing w:line="476" w:lineRule="auto"/>
              <w:ind w:left="0" w:firstLine="0"/>
              <w:jc w:val="both"/>
            </w:pPr>
            <w:r>
              <w:t>Tel. 71 342 55 50</w:t>
            </w:r>
          </w:p>
          <w:p w:rsidR="00312A22" w:rsidRDefault="00C27DF2">
            <w:pPr>
              <w:spacing w:line="259" w:lineRule="auto"/>
              <w:ind w:left="0" w:firstLine="0"/>
            </w:pPr>
            <w:r>
              <w:t xml:space="preserve">Imię i nazwisko serwisanta 1 Maciej Wolański                      </w:t>
            </w:r>
            <w:r>
              <w:t xml:space="preserve"> Nr legitymacji INC0155</w:t>
            </w:r>
            <w:bookmarkStart w:id="0" w:name="_GoBack"/>
            <w:bookmarkEnd w:id="0"/>
          </w:p>
        </w:tc>
      </w:tr>
      <w:tr w:rsidR="00312A22">
        <w:tblPrEx>
          <w:tblCellMar>
            <w:top w:w="12" w:type="dxa"/>
            <w:bottom w:w="4" w:type="dxa"/>
            <w:right w:w="147" w:type="dxa"/>
          </w:tblCellMar>
        </w:tblPrEx>
        <w:trPr>
          <w:trHeight w:val="193"/>
        </w:trPr>
        <w:tc>
          <w:tcPr>
            <w:tcW w:w="10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rPr>
                <w:b/>
              </w:rPr>
              <w:t xml:space="preserve">POWÓD ZMIANY SERWISU </w:t>
            </w:r>
            <w:r>
              <w:t>(dokładny opis)</w:t>
            </w:r>
          </w:p>
        </w:tc>
      </w:tr>
      <w:tr w:rsidR="00312A22">
        <w:tblPrEx>
          <w:tblCellMar>
            <w:top w:w="12" w:type="dxa"/>
            <w:bottom w:w="4" w:type="dxa"/>
            <w:right w:w="147" w:type="dxa"/>
          </w:tblCellMar>
        </w:tblPrEx>
        <w:trPr>
          <w:trHeight w:val="1115"/>
        </w:trPr>
        <w:tc>
          <w:tcPr>
            <w:tcW w:w="10416" w:type="dxa"/>
            <w:gridSpan w:val="9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312A22" w:rsidRDefault="00C27DF2">
            <w:pPr>
              <w:spacing w:after="168" w:line="259" w:lineRule="auto"/>
              <w:ind w:left="0" w:firstLine="0"/>
            </w:pPr>
            <w:r>
              <w:t>………………….…………………….………………………………………...................................................…………………………………………………….</w:t>
            </w:r>
          </w:p>
          <w:p w:rsidR="00312A22" w:rsidRDefault="00C27DF2">
            <w:pPr>
              <w:spacing w:line="259" w:lineRule="auto"/>
              <w:ind w:left="0" w:firstLine="0"/>
              <w:jc w:val="both"/>
            </w:pPr>
            <w:r>
              <w:t>…………………………………………………………………………..…………………...................................................………………….…………………… ………………………………. …………………………………………..……………….……...................................................…………………………………..</w:t>
            </w:r>
          </w:p>
        </w:tc>
      </w:tr>
      <w:tr w:rsidR="00312A22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212" w:type="dxa"/>
          <w:trHeight w:val="181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DF2" w:rsidRDefault="00C27DF2">
            <w:pPr>
              <w:spacing w:line="259" w:lineRule="auto"/>
              <w:ind w:left="0" w:firstLine="0"/>
            </w:pPr>
          </w:p>
          <w:p w:rsidR="00C27DF2" w:rsidRDefault="00C27DF2">
            <w:pPr>
              <w:spacing w:line="259" w:lineRule="auto"/>
              <w:ind w:left="0" w:firstLine="0"/>
            </w:pPr>
          </w:p>
          <w:p w:rsidR="00C27DF2" w:rsidRDefault="00C27DF2">
            <w:pPr>
              <w:spacing w:line="259" w:lineRule="auto"/>
              <w:ind w:left="0" w:firstLine="0"/>
            </w:pPr>
          </w:p>
          <w:p w:rsidR="00312A22" w:rsidRDefault="00C27DF2">
            <w:pPr>
              <w:spacing w:line="259" w:lineRule="auto"/>
              <w:ind w:left="0" w:firstLine="0"/>
            </w:pPr>
            <w:r>
              <w:t>…………………………………...……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DF2" w:rsidRDefault="00C27DF2">
            <w:pPr>
              <w:spacing w:line="259" w:lineRule="auto"/>
              <w:ind w:left="0" w:firstLine="0"/>
            </w:pPr>
          </w:p>
          <w:p w:rsidR="00C27DF2" w:rsidRDefault="00C27DF2">
            <w:pPr>
              <w:spacing w:line="259" w:lineRule="auto"/>
              <w:ind w:left="0" w:firstLine="0"/>
            </w:pPr>
          </w:p>
          <w:p w:rsidR="00C27DF2" w:rsidRDefault="00C27DF2">
            <w:pPr>
              <w:spacing w:line="259" w:lineRule="auto"/>
              <w:ind w:left="0" w:firstLine="0"/>
            </w:pPr>
          </w:p>
          <w:p w:rsidR="00312A22" w:rsidRDefault="00C27DF2">
            <w:pPr>
              <w:spacing w:line="259" w:lineRule="auto"/>
              <w:ind w:left="0" w:firstLine="0"/>
            </w:pPr>
            <w:r>
              <w:t>………………………………………...…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DF2" w:rsidRDefault="00C27DF2">
            <w:pPr>
              <w:spacing w:line="259" w:lineRule="auto"/>
              <w:ind w:left="0" w:firstLine="0"/>
              <w:jc w:val="both"/>
            </w:pPr>
            <w:r>
              <w:t xml:space="preserve">   </w:t>
            </w:r>
            <w:r>
              <w:t xml:space="preserve">         </w:t>
            </w:r>
          </w:p>
          <w:p w:rsidR="00C27DF2" w:rsidRDefault="00C27DF2">
            <w:pPr>
              <w:spacing w:line="259" w:lineRule="auto"/>
              <w:ind w:left="0" w:firstLine="0"/>
              <w:jc w:val="both"/>
            </w:pPr>
          </w:p>
          <w:p w:rsidR="00C27DF2" w:rsidRDefault="00C27DF2">
            <w:pPr>
              <w:spacing w:line="259" w:lineRule="auto"/>
              <w:ind w:left="0" w:firstLine="0"/>
              <w:jc w:val="both"/>
            </w:pPr>
          </w:p>
          <w:p w:rsidR="00312A22" w:rsidRDefault="00C27DF2">
            <w:pPr>
              <w:spacing w:line="259" w:lineRule="auto"/>
              <w:ind w:left="0" w:firstLine="0"/>
              <w:jc w:val="both"/>
            </w:pPr>
            <w:r>
              <w:t xml:space="preserve">         </w:t>
            </w:r>
            <w:r>
              <w:t xml:space="preserve">………………………………….....…… </w:t>
            </w:r>
          </w:p>
        </w:tc>
      </w:tr>
      <w:tr w:rsidR="00312A22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212" w:type="dxa"/>
          <w:trHeight w:val="184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t xml:space="preserve">            </w:t>
            </w:r>
            <w:r>
              <w:rPr>
                <w:b/>
              </w:rPr>
              <w:t>Serwis przekazujący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rPr>
                <w:b/>
              </w:rPr>
              <w:t xml:space="preserve">                       Właściciel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A22" w:rsidRDefault="00C27DF2">
            <w:pPr>
              <w:spacing w:line="259" w:lineRule="auto"/>
              <w:ind w:left="49" w:firstLine="0"/>
              <w:jc w:val="center"/>
            </w:pPr>
            <w:r>
              <w:t xml:space="preserve">          </w:t>
            </w:r>
            <w:r>
              <w:rPr>
                <w:b/>
              </w:rPr>
              <w:t>Serwis przejmujący</w:t>
            </w:r>
          </w:p>
        </w:tc>
      </w:tr>
      <w:tr w:rsidR="00312A22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212" w:type="dxa"/>
          <w:trHeight w:val="181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t xml:space="preserve">             (podpis i pieczątka)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t xml:space="preserve">               (podpis i pieczątka)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A22" w:rsidRDefault="00C27DF2">
            <w:pPr>
              <w:spacing w:line="259" w:lineRule="auto"/>
              <w:ind w:left="0" w:firstLine="0"/>
            </w:pPr>
            <w:r>
              <w:t xml:space="preserve">                            (podpis i pieczątka)</w:t>
            </w:r>
          </w:p>
        </w:tc>
      </w:tr>
    </w:tbl>
    <w:p w:rsidR="00312A22" w:rsidRDefault="00C27DF2">
      <w:pPr>
        <w:numPr>
          <w:ilvl w:val="0"/>
          <w:numId w:val="1"/>
        </w:numPr>
        <w:ind w:hanging="160"/>
      </w:pPr>
      <w:r>
        <w:t>Opłata manipulacyjna za zmianę prowadzącego serwis kas wynosi 100zł netto za każde urządzenie.</w:t>
      </w:r>
    </w:p>
    <w:p w:rsidR="00312A22" w:rsidRDefault="00C27DF2">
      <w:pPr>
        <w:numPr>
          <w:ilvl w:val="0"/>
          <w:numId w:val="1"/>
        </w:numPr>
        <w:ind w:hanging="160"/>
      </w:pPr>
      <w:r>
        <w:t>Opłata nie jest pobierana w przypadku likwidacji dotychczasowego serwisu lub wykonywania usług serwisowych niezgodnie z obowiązującym prawem.</w:t>
      </w:r>
    </w:p>
    <w:p w:rsidR="00312A22" w:rsidRDefault="00C27DF2">
      <w:pPr>
        <w:numPr>
          <w:ilvl w:val="0"/>
          <w:numId w:val="1"/>
        </w:numPr>
        <w:ind w:hanging="160"/>
      </w:pPr>
      <w:r>
        <w:t>INCOTEX POLSKA Sp. z o.o. zastrzega sobie prawo do zmiany firmy przejmującej serwis.</w:t>
      </w:r>
    </w:p>
    <w:p w:rsidR="00312A22" w:rsidRDefault="00C27DF2">
      <w:pPr>
        <w:numPr>
          <w:ilvl w:val="0"/>
          <w:numId w:val="1"/>
        </w:numPr>
        <w:ind w:hanging="160"/>
      </w:pPr>
      <w:r>
        <w:t>Przekazanie serwisu nastąpi p</w:t>
      </w:r>
      <w:r>
        <w:t xml:space="preserve">o wniesieniu przez użytkownika kasy opłaty na konto firmy INCOTEX POLSKA Sp. z o.o. w </w:t>
      </w:r>
      <w:proofErr w:type="spellStart"/>
      <w:r>
        <w:t>Nordea</w:t>
      </w:r>
      <w:proofErr w:type="spellEnd"/>
      <w:r>
        <w:t xml:space="preserve"> Bank Polska S.A. </w:t>
      </w:r>
    </w:p>
    <w:p w:rsidR="00312A22" w:rsidRDefault="00C27DF2">
      <w:pPr>
        <w:ind w:left="5"/>
      </w:pPr>
      <w:r>
        <w:t>Nr konta: 14 1440 1101 0000 0000 0483 3578</w:t>
      </w:r>
    </w:p>
    <w:p w:rsidR="00312A22" w:rsidRDefault="00C27DF2">
      <w:pPr>
        <w:numPr>
          <w:ilvl w:val="0"/>
          <w:numId w:val="1"/>
        </w:numPr>
        <w:spacing w:after="472"/>
        <w:ind w:hanging="160"/>
      </w:pPr>
      <w:r>
        <w:t xml:space="preserve">Po pozytywnym rozpatrzeniu wniosku i otrzymaniu opłaty INCOTEX POLSKA Sp. z o.o. wystawi fakturę VAT. </w:t>
      </w:r>
    </w:p>
    <w:p w:rsidR="00312A22" w:rsidRDefault="00C27DF2">
      <w:pPr>
        <w:spacing w:line="240" w:lineRule="auto"/>
        <w:ind w:left="1800" w:right="1797" w:firstLine="0"/>
        <w:jc w:val="center"/>
      </w:pPr>
      <w:r>
        <w:rPr>
          <w:rFonts w:ascii="Arial" w:eastAsia="Arial" w:hAnsi="Arial" w:cs="Arial"/>
          <w:b/>
        </w:rPr>
        <w:t xml:space="preserve">INCOTEX POLSKA Sp. z o.o.; </w:t>
      </w:r>
      <w:r>
        <w:rPr>
          <w:rFonts w:ascii="Arial" w:eastAsia="Arial" w:hAnsi="Arial" w:cs="Arial"/>
        </w:rPr>
        <w:t xml:space="preserve">Al. Piłsudskiego 114; 05-260 Marki; NIP: 521-33-87-557 tel. +48 22 374 89 71; fax +48 22 353 94 63; </w:t>
      </w:r>
      <w:hyperlink r:id="rId6">
        <w:r>
          <w:rPr>
            <w:rFonts w:ascii="Arial" w:eastAsia="Arial" w:hAnsi="Arial" w:cs="Arial"/>
            <w:color w:val="0000FF"/>
            <w:u w:val="single" w:color="0000FF"/>
          </w:rPr>
          <w:t>http://www.incotex.pl</w:t>
        </w:r>
      </w:hyperlink>
      <w:hyperlink r:id="rId7">
        <w:r>
          <w:rPr>
            <w:rFonts w:ascii="Arial" w:eastAsia="Arial" w:hAnsi="Arial" w:cs="Arial"/>
          </w:rPr>
          <w:t>;</w:t>
        </w:r>
      </w:hyperlink>
      <w:r>
        <w:rPr>
          <w:rFonts w:ascii="Arial" w:eastAsia="Arial" w:hAnsi="Arial" w:cs="Arial"/>
        </w:rPr>
        <w:t xml:space="preserve"> e-mail: incotex@incotex.pl</w:t>
      </w:r>
    </w:p>
    <w:sectPr w:rsidR="00312A22">
      <w:pgSz w:w="11900" w:h="16840"/>
      <w:pgMar w:top="980" w:right="840" w:bottom="1440" w:left="8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22C4D"/>
    <w:multiLevelType w:val="hybridMultilevel"/>
    <w:tmpl w:val="A0E2A84C"/>
    <w:lvl w:ilvl="0" w:tplc="03121CF8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960C9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22BAA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A09F8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FCD66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4E8E5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44F5E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26668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1CF19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22"/>
    <w:rsid w:val="00312A22"/>
    <w:rsid w:val="00C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1E3"/>
  <w15:docId w15:val="{E19BA3E2-338B-4DEC-A0C7-422D333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5" w:lineRule="auto"/>
      <w:ind w:left="20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ot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ot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PROWADZĄCEGO SERWIS KAS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PROWADZĄCEGO SERWIS KAS</dc:title>
  <dc:subject/>
  <dc:creator>Jacek</dc:creator>
  <cp:keywords/>
  <cp:lastModifiedBy>Sobe</cp:lastModifiedBy>
  <cp:revision>2</cp:revision>
  <dcterms:created xsi:type="dcterms:W3CDTF">2019-02-09T09:49:00Z</dcterms:created>
  <dcterms:modified xsi:type="dcterms:W3CDTF">2019-02-09T09:49:00Z</dcterms:modified>
</cp:coreProperties>
</file>